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7DDD2" w14:textId="724883F9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45E364A2" w:rsidR="001C62FE" w:rsidRPr="003A50EE" w:rsidRDefault="00FF6C46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11</w:t>
      </w:r>
      <w:r w:rsidR="006D55AB">
        <w:rPr>
          <w:b/>
          <w:sz w:val="28"/>
          <w:u w:val="single"/>
        </w:rPr>
        <w:t xml:space="preserve"> апреля</w:t>
      </w:r>
      <w:r w:rsidR="00B23126" w:rsidRPr="00603488">
        <w:rPr>
          <w:b/>
          <w:sz w:val="28"/>
          <w:u w:val="single"/>
        </w:rPr>
        <w:t xml:space="preserve"> 2024</w:t>
      </w:r>
      <w:r w:rsidR="00A65E9B" w:rsidRPr="00603488">
        <w:rPr>
          <w:b/>
          <w:spacing w:val="2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года</w:t>
      </w:r>
      <w:r w:rsidR="00A65E9B" w:rsidRPr="00603488">
        <w:rPr>
          <w:b/>
          <w:spacing w:val="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№</w:t>
      </w:r>
      <w:r w:rsidR="00A65E9B" w:rsidRPr="00603488">
        <w:rPr>
          <w:b/>
          <w:spacing w:val="-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Р</w:t>
      </w:r>
      <w:r w:rsidR="00B23126" w:rsidRPr="00603488">
        <w:rPr>
          <w:b/>
          <w:sz w:val="28"/>
          <w:u w:val="single"/>
        </w:rPr>
        <w:t>-</w:t>
      </w:r>
      <w:r w:rsidR="00C65BDD">
        <w:rPr>
          <w:b/>
          <w:sz w:val="28"/>
          <w:u w:val="single"/>
        </w:rPr>
        <w:t>46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858AAD2" w14:textId="3E53C229" w:rsidR="001C62FE" w:rsidRDefault="003A50EE">
      <w:pPr>
        <w:tabs>
          <w:tab w:val="left" w:pos="1570"/>
          <w:tab w:val="left" w:pos="4269"/>
        </w:tabs>
        <w:ind w:left="210" w:right="3620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размещения сезонных (летних) кафе в 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площади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сезонного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(летнего)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кафе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z w:val="28"/>
        </w:rPr>
        <w:tab/>
        <w:t>стационарном</w:t>
      </w:r>
      <w:r>
        <w:rPr>
          <w:b/>
          <w:sz w:val="28"/>
        </w:rPr>
        <w:tab/>
        <w:t>предприятии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общественного питания </w:t>
      </w:r>
      <w:bookmarkStart w:id="0" w:name="_Hlk163120768"/>
      <w:r>
        <w:rPr>
          <w:b/>
          <w:sz w:val="28"/>
        </w:rPr>
        <w:t>ООО «</w:t>
      </w:r>
      <w:r w:rsidR="00FF6C46">
        <w:rPr>
          <w:b/>
          <w:sz w:val="28"/>
        </w:rPr>
        <w:t>Сайзон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адресу:</w:t>
      </w:r>
      <w:r>
        <w:rPr>
          <w:b/>
          <w:spacing w:val="-3"/>
          <w:sz w:val="28"/>
        </w:rPr>
        <w:t xml:space="preserve"> </w:t>
      </w:r>
      <w:r w:rsidR="00FF6C46">
        <w:rPr>
          <w:b/>
          <w:sz w:val="28"/>
        </w:rPr>
        <w:t>Колокольников пер., д.3, стр.2</w:t>
      </w:r>
    </w:p>
    <w:bookmarkEnd w:id="0"/>
    <w:p w14:paraId="2C9E16C1" w14:textId="77777777" w:rsidR="001C62FE" w:rsidRDefault="001C62FE">
      <w:pPr>
        <w:pStyle w:val="a3"/>
        <w:spacing w:before="9"/>
        <w:rPr>
          <w:b/>
          <w:sz w:val="27"/>
        </w:rPr>
      </w:pPr>
    </w:p>
    <w:p w14:paraId="54328CFA" w14:textId="77777777" w:rsidR="00FF6C46" w:rsidRDefault="003A50EE" w:rsidP="00FF6C46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  <w:r w:rsidR="00FF6C46">
        <w:t xml:space="preserve"> </w:t>
      </w:r>
    </w:p>
    <w:p w14:paraId="500E31F5" w14:textId="071F3B4C" w:rsidR="001C62FE" w:rsidRPr="00FF6C46" w:rsidRDefault="003A50EE" w:rsidP="00FF6C46">
      <w:pPr>
        <w:pStyle w:val="a3"/>
        <w:ind w:left="102" w:right="107"/>
        <w:jc w:val="both"/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F524AB">
        <w:t>1</w:t>
      </w:r>
      <w:r w:rsidR="00FF6C46">
        <w:t>50</w:t>
      </w:r>
      <w:r w:rsidR="00B23126">
        <w:t>/24</w:t>
      </w:r>
      <w:r w:rsidR="00A65E9B">
        <w:t xml:space="preserve"> от </w:t>
      </w:r>
      <w:r w:rsidR="00FF6C46">
        <w:t>04.04</w:t>
      </w:r>
      <w:r w:rsidR="00B23126">
        <w:t>.2024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0A88C86B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(летнего)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стационарном предприятии общественного питания </w:t>
      </w:r>
      <w:r w:rsidR="00FF6C46" w:rsidRPr="00FF6C46">
        <w:rPr>
          <w:sz w:val="28"/>
        </w:rPr>
        <w:t>ООО «Сайзон» по адресу: Колокольников пер., д.3, стр.2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00266814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 w:rsidR="00C65BDD">
        <w:rPr>
          <w:b/>
          <w:sz w:val="28"/>
        </w:rPr>
        <w:t xml:space="preserve"> </w:t>
      </w:r>
      <w:r w:rsidR="00B23126">
        <w:rPr>
          <w:b/>
          <w:sz w:val="28"/>
        </w:rPr>
        <w:t xml:space="preserve">  </w:t>
      </w:r>
      <w:r w:rsidR="00C65BDD">
        <w:rPr>
          <w:b/>
          <w:sz w:val="28"/>
        </w:rPr>
        <w:t xml:space="preserve">                                                                </w:t>
      </w:r>
      <w:r w:rsidR="00B23126">
        <w:rPr>
          <w:b/>
          <w:sz w:val="28"/>
        </w:rPr>
        <w:t xml:space="preserve">    </w:t>
      </w:r>
      <w:r>
        <w:rPr>
          <w:b/>
          <w:sz w:val="28"/>
        </w:rPr>
        <w:t>Н.С.</w:t>
      </w:r>
      <w:r w:rsidR="00C65BDD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23CCFD3A" w14:textId="7FD5B0DD" w:rsidR="00F03519" w:rsidRDefault="00F03519" w:rsidP="00F03519">
      <w:pPr>
        <w:ind w:left="3261"/>
        <w:jc w:val="both"/>
        <w:rPr>
          <w:sz w:val="28"/>
        </w:rPr>
        <w:sectPr w:rsidR="00F03519" w:rsidSect="00786F32">
          <w:type w:val="continuous"/>
          <w:pgSz w:w="11910" w:h="16840"/>
          <w:pgMar w:top="426" w:right="570" w:bottom="280" w:left="1600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5435E856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FF6C46">
        <w:rPr>
          <w:sz w:val="24"/>
          <w:szCs w:val="24"/>
        </w:rPr>
        <w:t>11</w:t>
      </w:r>
      <w:r w:rsidR="006D55AB" w:rsidRPr="006D55AB">
        <w:rPr>
          <w:sz w:val="24"/>
          <w:szCs w:val="24"/>
        </w:rPr>
        <w:t xml:space="preserve"> апреля</w:t>
      </w:r>
      <w:r w:rsidRPr="006D55AB">
        <w:rPr>
          <w:spacing w:val="1"/>
          <w:sz w:val="24"/>
          <w:szCs w:val="24"/>
        </w:rPr>
        <w:t xml:space="preserve"> </w:t>
      </w:r>
      <w:r w:rsidR="00B23126" w:rsidRPr="006D55AB">
        <w:rPr>
          <w:spacing w:val="1"/>
          <w:sz w:val="24"/>
          <w:szCs w:val="24"/>
        </w:rPr>
        <w:t xml:space="preserve">2024 </w:t>
      </w:r>
      <w:r w:rsidRPr="006D55AB">
        <w:rPr>
          <w:sz w:val="24"/>
          <w:szCs w:val="24"/>
        </w:rPr>
        <w:t>года</w:t>
      </w:r>
      <w:r w:rsidRPr="006D55AB">
        <w:rPr>
          <w:spacing w:val="-4"/>
          <w:sz w:val="24"/>
          <w:szCs w:val="24"/>
        </w:rPr>
        <w:t xml:space="preserve"> </w:t>
      </w:r>
      <w:r w:rsidRPr="006D55AB">
        <w:rPr>
          <w:sz w:val="24"/>
          <w:szCs w:val="24"/>
        </w:rPr>
        <w:t>№ Р-</w:t>
      </w:r>
      <w:r w:rsidR="00C65BDD">
        <w:rPr>
          <w:sz w:val="24"/>
          <w:szCs w:val="24"/>
        </w:rPr>
        <w:t>46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87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2268"/>
        <w:gridCol w:w="2268"/>
        <w:gridCol w:w="2977"/>
        <w:gridCol w:w="1700"/>
        <w:gridCol w:w="1984"/>
        <w:gridCol w:w="2694"/>
      </w:tblGrid>
      <w:tr w:rsidR="00B23126" w:rsidRPr="00B23126" w14:paraId="5167EA59" w14:textId="4E30DBE1" w:rsidTr="00FF6C46">
        <w:trPr>
          <w:trHeight w:val="1288"/>
        </w:trPr>
        <w:tc>
          <w:tcPr>
            <w:tcW w:w="507" w:type="dxa"/>
          </w:tcPr>
          <w:p w14:paraId="3572FF44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B23126" w:rsidRPr="00B23126" w:rsidRDefault="00B23126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1478" w:type="dxa"/>
          </w:tcPr>
          <w:p w14:paraId="7B6177F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B23126" w:rsidRPr="00B23126" w:rsidRDefault="00B23126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14:paraId="6E4A3BC6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B23126" w:rsidRPr="00B23126" w:rsidRDefault="00B23126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268" w:type="dxa"/>
          </w:tcPr>
          <w:p w14:paraId="3895E8D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0A79ECCB" w14:textId="77777777" w:rsidR="00FF6C46" w:rsidRDefault="00B23126" w:rsidP="00F524AB">
            <w:pPr>
              <w:pStyle w:val="TableParagraph"/>
              <w:ind w:left="112" w:right="317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</w:p>
          <w:p w14:paraId="6A11A78A" w14:textId="34A3C99A" w:rsidR="00B23126" w:rsidRPr="00B23126" w:rsidRDefault="00B23126" w:rsidP="00F524AB">
            <w:pPr>
              <w:pStyle w:val="TableParagraph"/>
              <w:ind w:left="112" w:right="317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="00FF6C46">
              <w:rPr>
                <w:b/>
                <w:spacing w:val="-68"/>
                <w:sz w:val="24"/>
                <w:szCs w:val="24"/>
              </w:rPr>
              <w:t xml:space="preserve">  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977" w:type="dxa"/>
          </w:tcPr>
          <w:p w14:paraId="42553E8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0BB87581" w:rsidR="00B23126" w:rsidRPr="00B23126" w:rsidRDefault="00F524AB" w:rsidP="00FF6C46">
            <w:pPr>
              <w:pStyle w:val="TableParagraph"/>
              <w:ind w:left="148" w:right="8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1700" w:type="dxa"/>
          </w:tcPr>
          <w:p w14:paraId="0C7E1A8B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B23126" w:rsidRPr="00B23126" w:rsidRDefault="00B23126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984" w:type="dxa"/>
          </w:tcPr>
          <w:p w14:paraId="3FC6A9CF" w14:textId="77777777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B23126" w:rsidRPr="00B23126" w:rsidRDefault="00B23126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  <w:tc>
          <w:tcPr>
            <w:tcW w:w="2694" w:type="dxa"/>
          </w:tcPr>
          <w:p w14:paraId="437014E3" w14:textId="426661AC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Срок направления согласования</w:t>
            </w:r>
          </w:p>
        </w:tc>
      </w:tr>
      <w:tr w:rsidR="00B23126" w:rsidRPr="00B23126" w14:paraId="0E9B88C2" w14:textId="3DDE339D" w:rsidTr="00FF6C46">
        <w:trPr>
          <w:trHeight w:val="2249"/>
        </w:trPr>
        <w:tc>
          <w:tcPr>
            <w:tcW w:w="507" w:type="dxa"/>
          </w:tcPr>
          <w:p w14:paraId="1A9638FE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B23126" w:rsidRPr="00B23126" w:rsidRDefault="00B2312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B23126" w:rsidRPr="00B23126" w:rsidRDefault="00B23126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2268" w:type="dxa"/>
          </w:tcPr>
          <w:p w14:paraId="19CF87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B23126" w:rsidRPr="00B23126" w:rsidRDefault="00B23126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B23126" w:rsidRPr="00B23126" w:rsidRDefault="00B23126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14:paraId="32505705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F2721B3" w14:textId="05AAFCA2" w:rsidR="00B23126" w:rsidRPr="00B23126" w:rsidRDefault="00B23126" w:rsidP="00F524AB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ООО</w:t>
            </w:r>
            <w:r w:rsidR="00F524AB">
              <w:rPr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«</w:t>
            </w:r>
            <w:r w:rsidR="00FF6C46">
              <w:rPr>
                <w:sz w:val="24"/>
                <w:szCs w:val="24"/>
              </w:rPr>
              <w:t>Сайзон</w:t>
            </w:r>
            <w:r w:rsidRPr="00B23126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2B44A36D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033E4672" w14:textId="545ED043" w:rsidR="00B23126" w:rsidRPr="00B23126" w:rsidRDefault="00FF6C46" w:rsidP="00FF6C46">
            <w:pPr>
              <w:pStyle w:val="TableParagraph"/>
              <w:ind w:left="111" w:right="2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Колокольников пер., д.3, стр.2</w:t>
            </w:r>
          </w:p>
        </w:tc>
        <w:tc>
          <w:tcPr>
            <w:tcW w:w="1700" w:type="dxa"/>
          </w:tcPr>
          <w:p w14:paraId="07213F96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B23126" w:rsidRPr="00B23126" w:rsidRDefault="00B23126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984" w:type="dxa"/>
          </w:tcPr>
          <w:p w14:paraId="54730C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5CA7E1E5" w14:textId="44DE4F0A" w:rsidR="00B23126" w:rsidRPr="00B23126" w:rsidRDefault="00B23126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</w:t>
            </w:r>
            <w:r w:rsidRPr="00B23126">
              <w:rPr>
                <w:spacing w:val="-1"/>
                <w:sz w:val="24"/>
                <w:szCs w:val="24"/>
              </w:rPr>
              <w:t xml:space="preserve"> </w:t>
            </w:r>
            <w:r w:rsidR="00FF6C46">
              <w:rPr>
                <w:sz w:val="24"/>
                <w:szCs w:val="24"/>
              </w:rPr>
              <w:t>76,0</w:t>
            </w:r>
            <w:r w:rsidRPr="00B23126">
              <w:rPr>
                <w:spacing w:val="-2"/>
                <w:sz w:val="24"/>
                <w:szCs w:val="24"/>
              </w:rPr>
              <w:t xml:space="preserve"> </w:t>
            </w:r>
            <w:r w:rsidR="00FF6C46">
              <w:rPr>
                <w:sz w:val="24"/>
                <w:szCs w:val="24"/>
              </w:rPr>
              <w:t>на</w:t>
            </w:r>
            <w:r w:rsidR="00F524AB">
              <w:rPr>
                <w:sz w:val="24"/>
                <w:szCs w:val="24"/>
              </w:rPr>
              <w:t xml:space="preserve"> </w:t>
            </w:r>
            <w:r w:rsidR="00FF6C46">
              <w:rPr>
                <w:sz w:val="24"/>
                <w:szCs w:val="24"/>
              </w:rPr>
              <w:t>85,84</w:t>
            </w:r>
          </w:p>
          <w:p w14:paraId="2F91FCC9" w14:textId="77777777" w:rsidR="00B23126" w:rsidRPr="00B23126" w:rsidRDefault="00B23126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  <w:tc>
          <w:tcPr>
            <w:tcW w:w="2694" w:type="dxa"/>
          </w:tcPr>
          <w:p w14:paraId="076C6923" w14:textId="77777777" w:rsidR="00B23126" w:rsidRPr="00B23126" w:rsidRDefault="00B23126" w:rsidP="00B2312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6EDE23" w14:textId="32BB2307" w:rsidR="00B23126" w:rsidRPr="00B23126" w:rsidRDefault="00FF6C46" w:rsidP="00B231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524AB">
              <w:rPr>
                <w:sz w:val="24"/>
                <w:szCs w:val="24"/>
              </w:rPr>
              <w:t>2.04</w:t>
            </w:r>
            <w:r w:rsidR="00B23126" w:rsidRPr="00B23126">
              <w:rPr>
                <w:sz w:val="24"/>
                <w:szCs w:val="24"/>
              </w:rPr>
              <w:t>.2024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62FE"/>
    <w:rsid w:val="00141C93"/>
    <w:rsid w:val="00150C73"/>
    <w:rsid w:val="001C62FE"/>
    <w:rsid w:val="001E0B6B"/>
    <w:rsid w:val="003A50EE"/>
    <w:rsid w:val="003B4205"/>
    <w:rsid w:val="00441348"/>
    <w:rsid w:val="005C4279"/>
    <w:rsid w:val="00603488"/>
    <w:rsid w:val="006D55AB"/>
    <w:rsid w:val="00786F32"/>
    <w:rsid w:val="00814DA8"/>
    <w:rsid w:val="009B45AC"/>
    <w:rsid w:val="00A65E9B"/>
    <w:rsid w:val="00B23126"/>
    <w:rsid w:val="00C65BDD"/>
    <w:rsid w:val="00D154A5"/>
    <w:rsid w:val="00F03519"/>
    <w:rsid w:val="00F524AB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19</cp:revision>
  <dcterms:created xsi:type="dcterms:W3CDTF">2023-08-09T08:03:00Z</dcterms:created>
  <dcterms:modified xsi:type="dcterms:W3CDTF">2024-04-11T12:09:00Z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